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03C0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40" w:afterAutospacing="0" w:line="240" w:lineRule="auto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spacing w:val="5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spacing w:val="5"/>
          <w:sz w:val="44"/>
          <w:szCs w:val="44"/>
          <w:bdr w:val="none" w:color="auto" w:sz="0" w:space="0"/>
          <w:shd w:val="clear" w:fill="FFFFFF"/>
        </w:rPr>
        <w:t>云南技师学院（云南工贸职业技术学院）长期照护师（五级）职业技能等级认定考试公告（第1期）</w:t>
      </w:r>
      <w:bookmarkStart w:id="0" w:name="_GoBack"/>
      <w:bookmarkEnd w:id="0"/>
    </w:p>
    <w:p w14:paraId="5E5D1E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bdr w:val="none" w:color="auto" w:sz="0" w:space="0"/>
        </w:rPr>
      </w:pPr>
    </w:p>
    <w:p w14:paraId="16F675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</w:pPr>
    </w:p>
    <w:p w14:paraId="70B54C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根据国家和省有关长期照护师职业技能等级认定部署，我院定于2025年11月30日举行2025年长期照护师（五级）职业技能等级认定考试（第1期），现将有关事项公告如下：</w:t>
      </w:r>
    </w:p>
    <w:p w14:paraId="5B0D3B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一、报名时间</w:t>
      </w:r>
    </w:p>
    <w:p w14:paraId="058A3E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2025年11月24日至11月25日；</w:t>
      </w:r>
    </w:p>
    <w:p w14:paraId="28CFBB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二、报名方式及申报条件</w:t>
      </w:r>
    </w:p>
    <w:p w14:paraId="002F8E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（一）报名方式</w:t>
      </w:r>
    </w:p>
    <w:p w14:paraId="0D50F2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通过电子邮件报名，单位或个人可将报名资料发送至指定邮箱进行报名。报名联系邮箱：邱老师，624642313@qq.com。</w:t>
      </w:r>
    </w:p>
    <w:p w14:paraId="30B308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（二）申报条件</w:t>
      </w:r>
    </w:p>
    <w:p w14:paraId="005022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具备以下条件之一者，可申报五级/初级工：</w:t>
      </w:r>
    </w:p>
    <w:p w14:paraId="38B833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（1）年满16周岁，拟从事本职业或相关职业工作。</w:t>
      </w:r>
    </w:p>
    <w:p w14:paraId="36566A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（2）年满16周岁，从事本职业或相关职业工作。</w:t>
      </w:r>
    </w:p>
    <w:p w14:paraId="0504B9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三、报名所需材料</w:t>
      </w:r>
    </w:p>
    <w:p w14:paraId="008603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职业技能等级认定个人申报表等，报名资料详见附件。</w:t>
      </w:r>
    </w:p>
    <w:p w14:paraId="31CF85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四、考试科目与作答方式</w:t>
      </w:r>
    </w:p>
    <w:p w14:paraId="3BB138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（一）考试科目</w:t>
      </w:r>
    </w:p>
    <w:p w14:paraId="31F972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科目一：《理论知识考试》，考试时长120分钟。</w:t>
      </w:r>
    </w:p>
    <w:p w14:paraId="594118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科目二：《技能操作考试》，考试时长45分钟。</w:t>
      </w:r>
    </w:p>
    <w:p w14:paraId="3C58A3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（二）答题方式</w:t>
      </w:r>
    </w:p>
    <w:p w14:paraId="2D4899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理论考试采用闭卷机考方式，技能考试采用现场模拟操作方式。</w:t>
      </w:r>
    </w:p>
    <w:p w14:paraId="45273D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五、考试合格要求</w:t>
      </w:r>
    </w:p>
    <w:p w14:paraId="4AC2CE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理论知识考试、技能操作考试均实行百分制，两科成绩均达60分（含）以上为合格，报考人员需在当次通过相应等级全部考试科目，且成绩合格，方可获得相应等级证书。</w:t>
      </w:r>
    </w:p>
    <w:p w14:paraId="3261CB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六、资格审核</w:t>
      </w:r>
    </w:p>
    <w:p w14:paraId="3AE0DF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考生应具备国家职业标准规定的理论知识和实际操作技能。我院将于11月25日前对报名材料的真实性、完整性进行审核，未通过审核的考生可于11月26日前根据审核反馈信息修改报名材料并重新提交，逾期不予受理。因个人原因导致报名失败的，责任自负。</w:t>
      </w:r>
    </w:p>
    <w:p w14:paraId="76FBA4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七、缴费标准</w:t>
      </w:r>
    </w:p>
    <w:p w14:paraId="195DE0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260元/人次（五级），考生通过资格审核后可通过微信扫码方式完成缴费。资格审核结果以我院审核结果通知为准。报名完成后如因考生个人原因不能按时参加考试，已缴费用不予退还。缴费请备注姓名、考试工种和级别。</w:t>
      </w:r>
    </w:p>
    <w:p w14:paraId="0A0B8F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八、考试安排</w:t>
      </w:r>
    </w:p>
    <w:p w14:paraId="4448DB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考试地点：云南技师学院（安宁市昆畹中路23号）怀德楼二楼康养实训基地。</w:t>
      </w:r>
    </w:p>
    <w:p w14:paraId="625608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考试时间：</w:t>
      </w:r>
    </w:p>
    <w:p w14:paraId="67B3BB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科目一：2025年11月30日  09:00-11:00；</w:t>
      </w:r>
    </w:p>
    <w:p w14:paraId="761458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科目二：2025年11月30日  13:00-19:00；</w:t>
      </w:r>
    </w:p>
    <w:p w14:paraId="2B436D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九、成绩公示及证书查询</w:t>
      </w:r>
    </w:p>
    <w:p w14:paraId="0064CA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bdr w:val="none" w:color="auto" w:sz="0" w:space="0"/>
        </w:rPr>
        <w:t>考试结束后一周内在云南技师学院网站或微信公众号公示成绩。考试合格获得证书的考生，于成绩公示后90个工作日登录技能人才评价网查询证书信息，网址：https://www.osta.org.cn/</w:t>
      </w:r>
    </w:p>
    <w:p w14:paraId="550D98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B46AC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instrText xml:space="preserve"> HYPERLINK "https://mp.weixin.qq.com/s?__biz=MzU0NjU3MjAwMw==&amp;mid=2247528356&amp;idx=1&amp;sn=4601d904dcff47c93f0254975d34282b&amp;chksm=fa6ae1f52d0f678350bc35d3d473a8b0ea9c29aa69a7a8590e2699d926e07e66456eb1a9afe7&amp;mpshare=1&amp;scene=2&amp;srcid=1124OfrJuy8XCnKSiq4pJyhG&amp;sharer_shareinfo=25689f79c10f9e0baf090129e5adc33f&amp;sharer_shareinfo_first=25689f79c10f9e0baf090129e5adc33f&amp;key=daf9bdc5abc4e8d0012186060d70b4bcac6da07c2778fdd0f2ae198662fb9a0d865df2acdf3a84c2628d296779e5d456c586c2987c44723957709154ee6bfebc16966cd8987d1fc685a368d04fe427e92c42c7c4b422a6882bdee6d55b0493bca6e595f2b1c0f3fd603108c16bb3e1fbe1caed35d1bcb6c431eafaf71d9c3a3d&amp;ascene=0&amp;uin=MTE2ODU1MjExNg==&amp;devicetype=UnifiedPCWindows&amp;version=f254171e&amp;lang=zh_CN&amp;countrycode=CN&amp;exportkey=n_ChQIAhIQbmVF9vdLKE3X04V/JOgARhLoAQIE97dBBAEAAAAAABdTF6UpV68AAAAOpnltbLcz9gKNyK89dVj0ccwYfU79SYQ54s9lSTUHPiY6UKA/ngUmNAm0ZMwQu0VR+NfRzZpWebEi/VvlJMPcdb35mnNdYqDsyJXgeIXwnhovCz48wv1N4IS0KgiOIc7Sr+YQHi3At8YsvfVpWw2IPxLPzEP8VRT2wpyObH8vB/rXtZVxHIVOdV8yiE+lop22JahJnWviByw3xUQjw7IMMMM81IEM5Nkgk/psroazCKN1b5FzGqCZNCRLHVIkpzRPnjQyDdjk8jCBnJqI8xL2eAw=&amp;acctmode=0&amp;pass_ticket=1goiEkDXa87Q5q0zMTLnKg+p6RURoOzCOzsHfkRlt78z5KQRaIMKNkAA49LBzmmo&amp;wx_header=0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t>附件1 个人工作证明-仅限初级工-五级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end"/>
      </w:r>
    </w:p>
    <w:p w14:paraId="2A1C1C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instrText xml:space="preserve"> HYPERLINK "https://mp.weixin.qq.com/s?__biz=MzU0NjU3MjAwMw==&amp;mid=2247528356&amp;idx=1&amp;sn=4601d904dcff47c93f0254975d34282b&amp;chksm=fa6ae1f52d0f678350bc35d3d473a8b0ea9c29aa69a7a8590e2699d926e07e66456eb1a9afe7&amp;mpshare=1&amp;scene=2&amp;srcid=1124OfrJuy8XCnKSiq4pJyhG&amp;sharer_shareinfo=25689f79c10f9e0baf090129e5adc33f&amp;sharer_shareinfo_first=25689f79c10f9e0baf090129e5adc33f&amp;key=daf9bdc5abc4e8d0012186060d70b4bcac6da07c2778fdd0f2ae198662fb9a0d865df2acdf3a84c2628d296779e5d456c586c2987c44723957709154ee6bfebc16966cd8987d1fc685a368d04fe427e92c42c7c4b422a6882bdee6d55b0493bca6e595f2b1c0f3fd603108c16bb3e1fbe1caed35d1bcb6c431eafaf71d9c3a3d&amp;ascene=0&amp;uin=MTE2ODU1MjExNg==&amp;devicetype=UnifiedPCWindows&amp;version=f254171e&amp;lang=zh_CN&amp;countrycode=CN&amp;exportkey=n_ChQIAhIQbmVF9vdLKE3X04V/JOgARhLoAQIE97dBBAEAAAAAABdTF6UpV68AAAAOpnltbLcz9gKNyK89dVj0ccwYfU79SYQ54s9lSTUHPiY6UKA/ngUmNAm0ZMwQu0VR+NfRzZpWebEi/VvlJMPcdb35mnNdYqDsyJXgeIXwnhovCz48wv1N4IS0KgiOIc7Sr+YQHi3At8YsvfVpWw2IPxLPzEP8VRT2wpyObH8vB/rXtZVxHIVOdV8yiE+lop22JahJnWviByw3xUQjw7IMMMM81IEM5Nkgk/psroazCKN1b5FzGqCZNCRLHVIkpzRPnjQyDdjk8jCBnJqI8xL2eAw=&amp;acctmode=0&amp;pass_ticket=1goiEkDXa87Q5q0zMTLnKg+p6RURoOzCOzsHfkRlt78z5KQRaIMKNkAA49LBzmmo&amp;wx_header=0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t>附件2  申报资料命名要求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end"/>
      </w:r>
    </w:p>
    <w:p w14:paraId="43ED16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instrText xml:space="preserve"> HYPERLINK "https://mp.weixin.qq.com/s?__biz=MzU0NjU3MjAwMw==&amp;mid=2247528356&amp;idx=1&amp;sn=4601d904dcff47c93f0254975d34282b&amp;chksm=fa6ae1f52d0f678350bc35d3d473a8b0ea9c29aa69a7a8590e2699d926e07e66456eb1a9afe7&amp;mpshare=1&amp;scene=2&amp;srcid=1124OfrJuy8XCnKSiq4pJyhG&amp;sharer_shareinfo=25689f79c10f9e0baf090129e5adc33f&amp;sharer_shareinfo_first=25689f79c10f9e0baf090129e5adc33f&amp;key=daf9bdc5abc4e8d0012186060d70b4bcac6da07c2778fdd0f2ae198662fb9a0d865df2acdf3a84c2628d296779e5d456c586c2987c44723957709154ee6bfebc16966cd8987d1fc685a368d04fe427e92c42c7c4b422a6882bdee6d55b0493bca6e595f2b1c0f3fd603108c16bb3e1fbe1caed35d1bcb6c431eafaf71d9c3a3d&amp;ascene=0&amp;uin=MTE2ODU1MjExNg==&amp;devicetype=UnifiedPCWindows&amp;version=f254171e&amp;lang=zh_CN&amp;countrycode=CN&amp;exportkey=n_ChQIAhIQbmVF9vdLKE3X04V/JOgARhLoAQIE97dBBAEAAAAAABdTF6UpV68AAAAOpnltbLcz9gKNyK89dVj0ccwYfU79SYQ54s9lSTUHPiY6UKA/ngUmNAm0ZMwQu0VR+NfRzZpWebEi/VvlJMPcdb35mnNdYqDsyJXgeIXwnhovCz48wv1N4IS0KgiOIc7Sr+YQHi3At8YsvfVpWw2IPxLPzEP8VRT2wpyObH8vB/rXtZVxHIVOdV8yiE+lop22JahJnWviByw3xUQjw7IMMMM81IEM5Nkgk/psroazCKN1b5FzGqCZNCRLHVIkpzRPnjQyDdjk8jCBnJqI8xL2eAw=&amp;acctmode=0&amp;pass_ticket=1goiEkDXa87Q5q0zMTLnKg+p6RURoOzCOzsHfkRlt78z5KQRaIMKNkAA49LBzmmo&amp;wx_header=0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t>附件3  真实性承诺书（模板）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end"/>
      </w:r>
    </w:p>
    <w:p w14:paraId="1A7F7D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instrText xml:space="preserve"> HYPERLINK "https://mp.weixin.qq.com/s?__biz=MzU0NjU3MjAwMw==&amp;mid=2247528356&amp;idx=1&amp;sn=4601d904dcff47c93f0254975d34282b&amp;chksm=fa6ae1f52d0f678350bc35d3d473a8b0ea9c29aa69a7a8590e2699d926e07e66456eb1a9afe7&amp;mpshare=1&amp;scene=2&amp;srcid=1124OfrJuy8XCnKSiq4pJyhG&amp;sharer_shareinfo=25689f79c10f9e0baf090129e5adc33f&amp;sharer_shareinfo_first=25689f79c10f9e0baf090129e5adc33f&amp;key=daf9bdc5abc4e8d0012186060d70b4bcac6da07c2778fdd0f2ae198662fb9a0d865df2acdf3a84c2628d296779e5d456c586c2987c44723957709154ee6bfebc16966cd8987d1fc685a368d04fe427e92c42c7c4b422a6882bdee6d55b0493bca6e595f2b1c0f3fd603108c16bb3e1fbe1caed35d1bcb6c431eafaf71d9c3a3d&amp;ascene=0&amp;uin=MTE2ODU1MjExNg==&amp;devicetype=UnifiedPCWindows&amp;version=f254171e&amp;lang=zh_CN&amp;countrycode=CN&amp;exportkey=n_ChQIAhIQbmVF9vdLKE3X04V/JOgARhLoAQIE97dBBAEAAAAAABdTF6UpV68AAAAOpnltbLcz9gKNyK89dVj0ccwYfU79SYQ54s9lSTUHPiY6UKA/ngUmNAm0ZMwQu0VR+NfRzZpWebEi/VvlJMPcdb35mnNdYqDsyJXgeIXwnhovCz48wv1N4IS0KgiOIc7Sr+YQHi3At8YsvfVpWw2IPxLPzEP8VRT2wpyObH8vB/rXtZVxHIVOdV8yiE+lop22JahJnWviByw3xUQjw7IMMMM81IEM5Nkgk/psroazCKN1b5FzGqCZNCRLHVIkpzRPnjQyDdjk8jCBnJqI8xL2eAw=&amp;acctmode=0&amp;pass_ticket=1goiEkDXa87Q5q0zMTLnKg+p6RURoOzCOzsHfkRlt78z5KQRaIMKNkAA49LBzmmo&amp;wx_header=0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t>附件4  职业技能等级认定申请表（五级）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end"/>
      </w:r>
    </w:p>
    <w:p w14:paraId="19052B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instrText xml:space="preserve"> HYPERLINK "https://mp.weixin.qq.com/s?__biz=MzU0NjU3MjAwMw==&amp;mid=2247528356&amp;idx=1&amp;sn=4601d904dcff47c93f0254975d34282b&amp;chksm=fa6ae1f52d0f678350bc35d3d473a8b0ea9c29aa69a7a8590e2699d926e07e66456eb1a9afe7&amp;mpshare=1&amp;scene=2&amp;srcid=1124OfrJuy8XCnKSiq4pJyhG&amp;sharer_shareinfo=25689f79c10f9e0baf090129e5adc33f&amp;sharer_shareinfo_first=25689f79c10f9e0baf090129e5adc33f&amp;key=daf9bdc5abc4e8d0012186060d70b4bcac6da07c2778fdd0f2ae198662fb9a0d865df2acdf3a84c2628d296779e5d456c586c2987c44723957709154ee6bfebc16966cd8987d1fc685a368d04fe427e92c42c7c4b422a6882bdee6d55b0493bca6e595f2b1c0f3fd603108c16bb3e1fbe1caed35d1bcb6c431eafaf71d9c3a3d&amp;ascene=0&amp;uin=MTE2ODU1MjExNg==&amp;devicetype=UnifiedPCWindows&amp;version=f254171e&amp;lang=zh_CN&amp;countrycode=CN&amp;exportkey=n_ChQIAhIQbmVF9vdLKE3X04V/JOgARhLoAQIE97dBBAEAAAAAABdTF6UpV68AAAAOpnltbLcz9gKNyK89dVj0ccwYfU79SYQ54s9lSTUHPiY6UKA/ngUmNAm0ZMwQu0VR+NfRzZpWebEi/VvlJMPcdb35mnNdYqDsyJXgeIXwnhovCz48wv1N4IS0KgiOIc7Sr+YQHi3At8YsvfVpWw2IPxLPzEP8VRT2wpyObH8vB/rXtZVxHIVOdV8yiE+lop22JahJnWviByw3xUQjw7IMMMM81IEM5Nkgk/psroazCKN1b5FzGqCZNCRLHVIkpzRPnjQyDdjk8jCBnJqI8xL2eAw=&amp;acctmode=0&amp;pass_ticket=1goiEkDXa87Q5q0zMTLnKg+p6RURoOzCOzsHfkRlt78z5KQRaIMKNkAA49LBzmmo&amp;wx_header=0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t>附件5  职业技能考生批量导入模板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bdr w:val="none" w:color="auto" w:sz="0" w:space="0"/>
        </w:rPr>
        <w:fldChar w:fldCharType="end"/>
      </w:r>
    </w:p>
    <w:p w14:paraId="1F185591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1AC6EAA-DD6B-4F16-B9FB-ADE90876E2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4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2026-02-03T07:35:55Z</dcterms:created>
  <dc:creator>admin</dc:creator>
  <cp:lastModifiedBy>邱海燕</cp:lastModifiedBy>
  <dcterms:modified xsi:type="dcterms:W3CDTF">2026-02-03T07:37:13Z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eyJoZGlkIjoiOTFkNTRhZGViMDg2NzViOGRjYTU4NzYwYjljMmU5YmYiLCJ1c2VySWQiOiIyMjE0NTk2MzcifQ==</vt:lpwstr>
  </property>
  <property fmtid="{D5CDD505-2E9C-101B-9397-08002B2CF9AE}" pid="4" name="ICV">
    <vt:lpwstr>8EDF2F8EB9BD4B10A5046A8B39AB9774_12</vt:lpwstr>
  </property>
</Properties>
</file>